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98" w:rsidRDefault="00516098" w:rsidP="00516098">
      <w:pPr>
        <w:pStyle w:val="NoSpacing"/>
        <w:jc w:val="center"/>
        <w:rPr>
          <w:rFonts w:ascii="SassoonPrimaryInfant" w:hAnsi="SassoonPrimaryInfant"/>
          <w:b/>
          <w:sz w:val="40"/>
        </w:rPr>
      </w:pPr>
      <w:r>
        <w:rPr>
          <w:rFonts w:ascii="SassoonPrimaryInfant" w:hAnsi="SassoonPrimaryInfant"/>
          <w:b/>
          <w:noProof/>
          <w:sz w:val="4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394460" cy="13944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un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098">
        <w:rPr>
          <w:rFonts w:ascii="SassoonPrimaryInfant" w:hAnsi="SassoonPrimaryInfant"/>
          <w:b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0</wp:posOffset>
                </wp:positionV>
                <wp:extent cx="4511040" cy="1341120"/>
                <wp:effectExtent l="19050" t="1905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B72D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98" w:rsidRPr="00516098" w:rsidRDefault="00516098" w:rsidP="00516098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4"/>
                              </w:rPr>
                            </w:pPr>
                            <w:r w:rsidRPr="00516098">
                              <w:rPr>
                                <w:rFonts w:ascii="SassoonPrimaryInfant" w:hAnsi="SassoonPrimaryInfant"/>
                                <w:b/>
                                <w:sz w:val="44"/>
                              </w:rPr>
                              <w:t>Key Instant Recall Facts</w:t>
                            </w:r>
                          </w:p>
                          <w:p w:rsidR="00516098" w:rsidRPr="00516098" w:rsidRDefault="00516098" w:rsidP="00516098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44"/>
                              </w:rPr>
                            </w:pPr>
                          </w:p>
                          <w:p w:rsidR="00516098" w:rsidRDefault="00267D69" w:rsidP="00516098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44"/>
                              </w:rPr>
                              <w:t xml:space="preserve">Year 1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sz w:val="44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sz w:val="44"/>
                              </w:rPr>
                              <w:t xml:space="preserve"> 2</w:t>
                            </w:r>
                          </w:p>
                          <w:p w:rsidR="00E3540D" w:rsidRPr="00516098" w:rsidRDefault="00E3540D" w:rsidP="00E3540D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2pt;margin-top:0;width:355.2pt;height:10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" strokecolor="#b72d20" strokeweight="3pt">
                <v:textbox>
                  <w:txbxContent>
                    <w:p w:rsidR="00516098" w:rsidRPr="00516098" w:rsidRDefault="00516098" w:rsidP="00516098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44"/>
                        </w:rPr>
                      </w:pPr>
                      <w:r w:rsidRPr="00516098">
                        <w:rPr>
                          <w:rFonts w:ascii="SassoonPrimaryInfant" w:hAnsi="SassoonPrimaryInfant"/>
                          <w:b/>
                          <w:sz w:val="44"/>
                        </w:rPr>
                        <w:t>Key Instant Recall Facts</w:t>
                      </w:r>
                    </w:p>
                    <w:p w:rsidR="00516098" w:rsidRPr="00516098" w:rsidRDefault="00516098" w:rsidP="00516098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44"/>
                        </w:rPr>
                      </w:pPr>
                    </w:p>
                    <w:p w:rsidR="00516098" w:rsidRDefault="00267D69" w:rsidP="00516098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4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44"/>
                        </w:rPr>
                        <w:t xml:space="preserve">Year 1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sz w:val="44"/>
                        </w:rPr>
                        <w:t>Spring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sz w:val="44"/>
                        </w:rPr>
                        <w:t xml:space="preserve"> 2</w:t>
                      </w:r>
                    </w:p>
                    <w:p w:rsidR="00E3540D" w:rsidRPr="00516098" w:rsidRDefault="00E3540D" w:rsidP="00E3540D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6098" w:rsidRDefault="00516098" w:rsidP="00516098">
      <w:pPr>
        <w:pStyle w:val="NoSpacing"/>
        <w:jc w:val="center"/>
        <w:rPr>
          <w:rFonts w:ascii="SassoonPrimaryInfant" w:hAnsi="SassoonPrimaryInfant"/>
          <w:b/>
          <w:sz w:val="40"/>
        </w:rPr>
      </w:pPr>
    </w:p>
    <w:p w:rsidR="00516098" w:rsidRDefault="00516098" w:rsidP="00516098">
      <w:pPr>
        <w:pStyle w:val="NoSpacing"/>
        <w:jc w:val="center"/>
        <w:rPr>
          <w:rFonts w:ascii="SassoonPrimaryInfant" w:hAnsi="SassoonPrimaryInfant"/>
          <w:b/>
          <w:sz w:val="40"/>
        </w:rPr>
      </w:pPr>
    </w:p>
    <w:p w:rsidR="00516098" w:rsidRDefault="00516098" w:rsidP="00516098">
      <w:pPr>
        <w:pStyle w:val="NoSpacing"/>
        <w:jc w:val="center"/>
        <w:rPr>
          <w:rFonts w:ascii="SassoonPrimaryInfant" w:hAnsi="SassoonPrimaryInfant"/>
          <w:b/>
          <w:sz w:val="40"/>
        </w:rPr>
      </w:pPr>
    </w:p>
    <w:p w:rsidR="00516098" w:rsidRDefault="00516098" w:rsidP="00516098">
      <w:pPr>
        <w:pStyle w:val="NoSpacing"/>
        <w:jc w:val="center"/>
        <w:rPr>
          <w:rFonts w:ascii="SassoonPrimaryInfant" w:hAnsi="SassoonPrimaryInfant"/>
          <w:b/>
          <w:sz w:val="40"/>
        </w:rPr>
      </w:pPr>
    </w:p>
    <w:p w:rsidR="00513E54" w:rsidRDefault="000E5636" w:rsidP="00513E54">
      <w:pPr>
        <w:pStyle w:val="NoSpacing"/>
        <w:jc w:val="center"/>
        <w:rPr>
          <w:rFonts w:ascii="SassoonPrimaryInfant" w:hAnsi="SassoonPrimaryInfant"/>
          <w:b/>
          <w:sz w:val="28"/>
        </w:rPr>
      </w:pPr>
      <w:r w:rsidRPr="000E5636">
        <w:rPr>
          <w:rFonts w:ascii="SassoonPrimaryInfant" w:hAnsi="SassoonPrimaryInfant"/>
          <w:b/>
          <w:sz w:val="28"/>
        </w:rPr>
        <w:t>Count in 2s to 20. Count in 10s to 100. Count in 5s to 50</w:t>
      </w:r>
      <w:r>
        <w:rPr>
          <w:rFonts w:ascii="SassoonPrimaryInfant" w:hAnsi="SassoonPrimaryInfant"/>
          <w:b/>
          <w:sz w:val="28"/>
        </w:rPr>
        <w:t>.</w:t>
      </w:r>
    </w:p>
    <w:p w:rsidR="007C2BD4" w:rsidRDefault="007C2BD4" w:rsidP="00513E54">
      <w:pPr>
        <w:pStyle w:val="NoSpacing"/>
        <w:jc w:val="center"/>
        <w:rPr>
          <w:rFonts w:ascii="SassoonPrimaryInfant" w:hAnsi="SassoonPrimaryInfant"/>
          <w:sz w:val="28"/>
        </w:rPr>
      </w:pPr>
    </w:p>
    <w:p w:rsidR="007C2BD4" w:rsidRDefault="000E5636" w:rsidP="00516098">
      <w:pPr>
        <w:pStyle w:val="NoSpacing"/>
        <w:rPr>
          <w:rFonts w:ascii="SassoonPrimaryInfant" w:hAnsi="SassoonPrimaryInfant"/>
          <w:sz w:val="24"/>
        </w:rPr>
      </w:pPr>
      <w:r w:rsidRPr="000E5636">
        <w:rPr>
          <w:rFonts w:ascii="SassoonPrimaryInfant" w:hAnsi="SassoonPrimaryInfant"/>
          <w:sz w:val="24"/>
        </w:rPr>
        <w:t>By the end of this half term, children should be able to count in these three counting patterns. The aim is for them to say these off by heart.</w:t>
      </w:r>
    </w:p>
    <w:p w:rsidR="000E5636" w:rsidRPr="00513E54" w:rsidRDefault="000E5636" w:rsidP="00516098">
      <w:pPr>
        <w:pStyle w:val="NoSpacing"/>
        <w:rPr>
          <w:rFonts w:ascii="SassoonPrimaryInfant" w:hAnsi="SassoonPrimaryInfant"/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0E5636" w:rsidTr="000E5636">
        <w:tc>
          <w:tcPr>
            <w:tcW w:w="1667" w:type="pct"/>
            <w:vAlign w:val="center"/>
          </w:tcPr>
          <w:p w:rsidR="000E5636" w:rsidRPr="000E5636" w:rsidRDefault="000E5636" w:rsidP="000E5636">
            <w:pPr>
              <w:pStyle w:val="NoSpacing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0E5636">
              <w:rPr>
                <w:rFonts w:ascii="SassoonPrimaryInfant" w:hAnsi="SassoonPrimaryInfant"/>
                <w:b/>
                <w:sz w:val="28"/>
              </w:rPr>
              <w:t>Counting in twos</w:t>
            </w:r>
          </w:p>
          <w:p w:rsidR="000E5636" w:rsidRPr="000E5636" w:rsidRDefault="000E5636" w:rsidP="000E5636">
            <w:pPr>
              <w:pStyle w:val="NoSpacing"/>
              <w:jc w:val="center"/>
              <w:rPr>
                <w:rFonts w:ascii="SassoonPrimaryInfant" w:hAnsi="SassoonPrimaryInfant"/>
                <w:sz w:val="28"/>
              </w:rPr>
            </w:pPr>
            <w:r w:rsidRPr="000E5636">
              <w:rPr>
                <w:rFonts w:ascii="SassoonPrimaryInfant" w:hAnsi="SassoonPrimaryInfant"/>
                <w:sz w:val="28"/>
              </w:rPr>
              <w:t>0</w:t>
            </w:r>
          </w:p>
          <w:p w:rsidR="000E5636" w:rsidRPr="000E5636" w:rsidRDefault="000E5636" w:rsidP="000E5636">
            <w:pPr>
              <w:pStyle w:val="NoSpacing"/>
              <w:jc w:val="center"/>
              <w:rPr>
                <w:rFonts w:ascii="SassoonPrimaryInfant" w:hAnsi="SassoonPrimaryInfant"/>
                <w:sz w:val="28"/>
              </w:rPr>
            </w:pPr>
            <w:r w:rsidRPr="000E5636">
              <w:rPr>
                <w:rFonts w:ascii="SassoonPrimaryInfant" w:hAnsi="SassoonPrimaryInfant"/>
                <w:sz w:val="28"/>
              </w:rPr>
              <w:t>2</w:t>
            </w:r>
          </w:p>
          <w:p w:rsidR="000E5636" w:rsidRPr="000E5636" w:rsidRDefault="000E5636" w:rsidP="000E5636">
            <w:pPr>
              <w:pStyle w:val="NoSpacing"/>
              <w:jc w:val="center"/>
              <w:rPr>
                <w:rFonts w:ascii="SassoonPrimaryInfant" w:hAnsi="SassoonPrimaryInfant"/>
                <w:sz w:val="28"/>
              </w:rPr>
            </w:pPr>
            <w:r w:rsidRPr="000E5636">
              <w:rPr>
                <w:rFonts w:ascii="SassoonPrimaryInfant" w:hAnsi="SassoonPrimaryInfant"/>
                <w:sz w:val="28"/>
              </w:rPr>
              <w:t>4</w:t>
            </w:r>
          </w:p>
          <w:p w:rsidR="000E5636" w:rsidRPr="000E5636" w:rsidRDefault="000E5636" w:rsidP="000E5636">
            <w:pPr>
              <w:pStyle w:val="NoSpacing"/>
              <w:jc w:val="center"/>
              <w:rPr>
                <w:rFonts w:ascii="SassoonPrimaryInfant" w:hAnsi="SassoonPrimaryInfant"/>
                <w:sz w:val="28"/>
              </w:rPr>
            </w:pPr>
            <w:r w:rsidRPr="000E5636">
              <w:rPr>
                <w:rFonts w:ascii="SassoonPrimaryInfant" w:hAnsi="SassoonPrimaryInfant"/>
                <w:sz w:val="28"/>
              </w:rPr>
              <w:t>6</w:t>
            </w:r>
          </w:p>
          <w:p w:rsidR="000E5636" w:rsidRPr="000E5636" w:rsidRDefault="000E5636" w:rsidP="000E5636">
            <w:pPr>
              <w:pStyle w:val="NoSpacing"/>
              <w:jc w:val="center"/>
              <w:rPr>
                <w:rFonts w:ascii="SassoonPrimaryInfant" w:hAnsi="SassoonPrimaryInfant"/>
                <w:sz w:val="28"/>
              </w:rPr>
            </w:pPr>
            <w:r w:rsidRPr="000E5636">
              <w:rPr>
                <w:rFonts w:ascii="SassoonPrimaryInfant" w:hAnsi="SassoonPrimaryInfant"/>
                <w:sz w:val="28"/>
              </w:rPr>
              <w:t>8</w:t>
            </w:r>
          </w:p>
          <w:p w:rsidR="000E5636" w:rsidRPr="000E5636" w:rsidRDefault="000E5636" w:rsidP="000E5636">
            <w:pPr>
              <w:pStyle w:val="NoSpacing"/>
              <w:jc w:val="center"/>
              <w:rPr>
                <w:rFonts w:ascii="SassoonPrimaryInfant" w:hAnsi="SassoonPrimaryInfant"/>
                <w:sz w:val="28"/>
              </w:rPr>
            </w:pPr>
            <w:r w:rsidRPr="000E5636">
              <w:rPr>
                <w:rFonts w:ascii="SassoonPrimaryInfant" w:hAnsi="SassoonPrimaryInfant"/>
                <w:sz w:val="28"/>
              </w:rPr>
              <w:t>10</w:t>
            </w:r>
          </w:p>
          <w:p w:rsidR="000E5636" w:rsidRPr="000E5636" w:rsidRDefault="000E5636" w:rsidP="000E5636">
            <w:pPr>
              <w:pStyle w:val="NoSpacing"/>
              <w:jc w:val="center"/>
              <w:rPr>
                <w:rFonts w:ascii="SassoonPrimaryInfant" w:hAnsi="SassoonPrimaryInfant"/>
                <w:sz w:val="28"/>
              </w:rPr>
            </w:pPr>
            <w:r w:rsidRPr="000E5636">
              <w:rPr>
                <w:rFonts w:ascii="SassoonPrimaryInfant" w:hAnsi="SassoonPrimaryInfant"/>
                <w:sz w:val="28"/>
              </w:rPr>
              <w:t>12</w:t>
            </w:r>
          </w:p>
          <w:p w:rsidR="000E5636" w:rsidRPr="000E5636" w:rsidRDefault="000E5636" w:rsidP="000E5636">
            <w:pPr>
              <w:pStyle w:val="NoSpacing"/>
              <w:jc w:val="center"/>
              <w:rPr>
                <w:rFonts w:ascii="SassoonPrimaryInfant" w:hAnsi="SassoonPrimaryInfant"/>
                <w:sz w:val="28"/>
              </w:rPr>
            </w:pPr>
            <w:r w:rsidRPr="000E5636">
              <w:rPr>
                <w:rFonts w:ascii="SassoonPrimaryInfant" w:hAnsi="SassoonPrimaryInfant"/>
                <w:sz w:val="28"/>
              </w:rPr>
              <w:t>14</w:t>
            </w:r>
          </w:p>
          <w:p w:rsidR="000E5636" w:rsidRPr="000E5636" w:rsidRDefault="000E5636" w:rsidP="000E5636">
            <w:pPr>
              <w:pStyle w:val="NoSpacing"/>
              <w:jc w:val="center"/>
              <w:rPr>
                <w:rFonts w:ascii="SassoonPrimaryInfant" w:hAnsi="SassoonPrimaryInfant"/>
                <w:sz w:val="28"/>
              </w:rPr>
            </w:pPr>
            <w:r w:rsidRPr="000E5636">
              <w:rPr>
                <w:rFonts w:ascii="SassoonPrimaryInfant" w:hAnsi="SassoonPrimaryInfant"/>
                <w:sz w:val="28"/>
              </w:rPr>
              <w:t>16</w:t>
            </w:r>
          </w:p>
          <w:p w:rsidR="000E5636" w:rsidRPr="000E5636" w:rsidRDefault="000E5636" w:rsidP="000E5636">
            <w:pPr>
              <w:pStyle w:val="NoSpacing"/>
              <w:jc w:val="center"/>
              <w:rPr>
                <w:rFonts w:ascii="SassoonPrimaryInfant" w:hAnsi="SassoonPrimaryInfant"/>
                <w:sz w:val="28"/>
              </w:rPr>
            </w:pPr>
            <w:r w:rsidRPr="000E5636">
              <w:rPr>
                <w:rFonts w:ascii="SassoonPrimaryInfant" w:hAnsi="SassoonPrimaryInfant"/>
                <w:sz w:val="28"/>
              </w:rPr>
              <w:t>18</w:t>
            </w:r>
          </w:p>
          <w:p w:rsidR="000E5636" w:rsidRPr="00516098" w:rsidRDefault="000E5636" w:rsidP="000E5636">
            <w:pPr>
              <w:pStyle w:val="NoSpacing"/>
              <w:jc w:val="center"/>
              <w:rPr>
                <w:rFonts w:ascii="SassoonPrimaryInfant" w:hAnsi="SassoonPrimaryInfant"/>
                <w:sz w:val="24"/>
              </w:rPr>
            </w:pPr>
            <w:r w:rsidRPr="000E5636">
              <w:rPr>
                <w:rFonts w:ascii="SassoonPrimaryInfant" w:hAnsi="SassoonPrimaryInfant"/>
                <w:sz w:val="28"/>
              </w:rPr>
              <w:t>20</w:t>
            </w:r>
          </w:p>
        </w:tc>
        <w:tc>
          <w:tcPr>
            <w:tcW w:w="1667" w:type="pct"/>
            <w:vAlign w:val="center"/>
          </w:tcPr>
          <w:p w:rsidR="000E5636" w:rsidRP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b/>
                <w:color w:val="000000"/>
                <w:sz w:val="28"/>
                <w:szCs w:val="28"/>
              </w:rPr>
            </w:pPr>
            <w:r w:rsidRPr="000E5636">
              <w:rPr>
                <w:rFonts w:ascii="SassoonPrimaryInfant" w:hAnsi="SassoonPrimaryInfant" w:cs="Calibri"/>
                <w:b/>
                <w:color w:val="000000"/>
                <w:sz w:val="28"/>
                <w:szCs w:val="28"/>
              </w:rPr>
              <w:t>Counting in tens</w:t>
            </w:r>
          </w:p>
          <w:p w:rsidR="000E5636" w:rsidRP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color w:val="000000"/>
                <w:sz w:val="28"/>
                <w:szCs w:val="28"/>
              </w:rPr>
            </w:pPr>
            <w:r w:rsidRPr="000E5636">
              <w:rPr>
                <w:rFonts w:ascii="SassoonPrimaryInfant" w:hAnsi="SassoonPrimaryInfant" w:cs="Calibri"/>
                <w:color w:val="000000"/>
                <w:sz w:val="28"/>
                <w:szCs w:val="28"/>
              </w:rPr>
              <w:t>0</w:t>
            </w:r>
          </w:p>
          <w:p w:rsidR="000E5636" w:rsidRP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color w:val="000000"/>
                <w:sz w:val="28"/>
                <w:szCs w:val="28"/>
              </w:rPr>
            </w:pPr>
            <w:r w:rsidRPr="000E5636">
              <w:rPr>
                <w:rFonts w:ascii="SassoonPrimaryInfant" w:hAnsi="SassoonPrimaryInfant" w:cs="Calibri"/>
                <w:color w:val="000000"/>
                <w:sz w:val="28"/>
                <w:szCs w:val="28"/>
              </w:rPr>
              <w:t>10</w:t>
            </w:r>
          </w:p>
          <w:p w:rsidR="000E5636" w:rsidRP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color w:val="000000"/>
                <w:sz w:val="28"/>
                <w:szCs w:val="28"/>
              </w:rPr>
            </w:pPr>
            <w:r w:rsidRPr="000E5636">
              <w:rPr>
                <w:rFonts w:ascii="SassoonPrimaryInfant" w:hAnsi="SassoonPrimaryInfant" w:cs="Calibri"/>
                <w:color w:val="000000"/>
                <w:sz w:val="28"/>
                <w:szCs w:val="28"/>
              </w:rPr>
              <w:t>20</w:t>
            </w:r>
          </w:p>
          <w:p w:rsidR="000E5636" w:rsidRP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color w:val="000000"/>
                <w:sz w:val="28"/>
                <w:szCs w:val="28"/>
              </w:rPr>
            </w:pPr>
            <w:r w:rsidRPr="000E5636">
              <w:rPr>
                <w:rFonts w:ascii="SassoonPrimaryInfant" w:hAnsi="SassoonPrimaryInfant" w:cs="Calibri"/>
                <w:color w:val="000000"/>
                <w:sz w:val="28"/>
                <w:szCs w:val="28"/>
              </w:rPr>
              <w:t>30</w:t>
            </w:r>
          </w:p>
          <w:p w:rsidR="000E5636" w:rsidRP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color w:val="000000"/>
                <w:sz w:val="28"/>
                <w:szCs w:val="28"/>
              </w:rPr>
            </w:pPr>
            <w:r w:rsidRPr="000E5636">
              <w:rPr>
                <w:rFonts w:ascii="SassoonPrimaryInfant" w:hAnsi="SassoonPrimaryInfant" w:cs="Calibri"/>
                <w:color w:val="000000"/>
                <w:sz w:val="28"/>
                <w:szCs w:val="28"/>
              </w:rPr>
              <w:t>40</w:t>
            </w:r>
          </w:p>
          <w:p w:rsidR="000E5636" w:rsidRP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color w:val="000000"/>
                <w:sz w:val="28"/>
                <w:szCs w:val="28"/>
              </w:rPr>
            </w:pPr>
            <w:r w:rsidRPr="000E5636">
              <w:rPr>
                <w:rFonts w:ascii="SassoonPrimaryInfant" w:hAnsi="SassoonPrimaryInfant" w:cs="Calibri"/>
                <w:color w:val="000000"/>
                <w:sz w:val="28"/>
                <w:szCs w:val="28"/>
              </w:rPr>
              <w:t>50</w:t>
            </w:r>
          </w:p>
          <w:p w:rsidR="000E5636" w:rsidRP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color w:val="000000"/>
                <w:sz w:val="28"/>
                <w:szCs w:val="28"/>
              </w:rPr>
            </w:pPr>
            <w:r w:rsidRPr="000E5636">
              <w:rPr>
                <w:rFonts w:ascii="SassoonPrimaryInfant" w:hAnsi="SassoonPrimaryInfant" w:cs="Calibri"/>
                <w:color w:val="000000"/>
                <w:sz w:val="28"/>
                <w:szCs w:val="28"/>
              </w:rPr>
              <w:t>60</w:t>
            </w:r>
          </w:p>
          <w:p w:rsidR="000E5636" w:rsidRP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color w:val="000000"/>
                <w:sz w:val="28"/>
                <w:szCs w:val="28"/>
              </w:rPr>
            </w:pPr>
            <w:r w:rsidRPr="000E5636">
              <w:rPr>
                <w:rFonts w:ascii="SassoonPrimaryInfant" w:hAnsi="SassoonPrimaryInfant" w:cs="Calibri"/>
                <w:color w:val="000000"/>
                <w:sz w:val="28"/>
                <w:szCs w:val="28"/>
              </w:rPr>
              <w:t>70</w:t>
            </w:r>
          </w:p>
          <w:p w:rsidR="000E5636" w:rsidRP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color w:val="000000"/>
                <w:sz w:val="28"/>
                <w:szCs w:val="28"/>
              </w:rPr>
            </w:pPr>
            <w:r w:rsidRPr="000E5636">
              <w:rPr>
                <w:rFonts w:ascii="SassoonPrimaryInfant" w:hAnsi="SassoonPrimaryInfant" w:cs="Calibri"/>
                <w:color w:val="000000"/>
                <w:sz w:val="28"/>
                <w:szCs w:val="28"/>
              </w:rPr>
              <w:t>80</w:t>
            </w:r>
          </w:p>
          <w:p w:rsidR="000E5636" w:rsidRP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color w:val="000000"/>
                <w:sz w:val="28"/>
                <w:szCs w:val="28"/>
              </w:rPr>
            </w:pPr>
            <w:r w:rsidRPr="000E5636">
              <w:rPr>
                <w:rFonts w:ascii="SassoonPrimaryInfant" w:hAnsi="SassoonPrimaryInfant" w:cs="Calibri"/>
                <w:color w:val="000000"/>
                <w:sz w:val="28"/>
                <w:szCs w:val="28"/>
              </w:rPr>
              <w:t>90</w:t>
            </w:r>
          </w:p>
          <w:p w:rsidR="000E5636" w:rsidRP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b/>
                <w:color w:val="000000"/>
                <w:sz w:val="28"/>
                <w:szCs w:val="28"/>
              </w:rPr>
            </w:pPr>
            <w:r w:rsidRPr="000E5636">
              <w:rPr>
                <w:rFonts w:ascii="SassoonPrimaryInfant" w:hAnsi="SassoonPrimaryInfant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6" w:type="pct"/>
          </w:tcPr>
          <w:p w:rsid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b/>
                <w:color w:val="000000"/>
                <w:sz w:val="28"/>
                <w:szCs w:val="28"/>
              </w:rPr>
            </w:pPr>
            <w:r w:rsidRPr="000E5636">
              <w:rPr>
                <w:rFonts w:ascii="SassoonPrimaryInfant" w:hAnsi="SassoonPrimaryInfant" w:cs="Calibri"/>
                <w:b/>
                <w:color w:val="000000"/>
                <w:sz w:val="28"/>
                <w:szCs w:val="28"/>
              </w:rPr>
              <w:t>Counting in fives</w:t>
            </w:r>
          </w:p>
          <w:p w:rsidR="000E5636" w:rsidRP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b/>
                <w:color w:val="000000"/>
                <w:sz w:val="28"/>
                <w:szCs w:val="28"/>
              </w:rPr>
            </w:pPr>
          </w:p>
          <w:p w:rsidR="000E5636" w:rsidRP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color w:val="000000"/>
                <w:sz w:val="36"/>
                <w:szCs w:val="28"/>
              </w:rPr>
            </w:pP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 xml:space="preserve">0 </w:t>
            </w: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 xml:space="preserve"> </w:t>
            </w: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 xml:space="preserve">5 </w:t>
            </w: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 xml:space="preserve"> </w:t>
            </w: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>10</w:t>
            </w:r>
          </w:p>
          <w:p w:rsidR="000E5636" w:rsidRP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color w:val="000000"/>
                <w:sz w:val="36"/>
                <w:szCs w:val="28"/>
              </w:rPr>
            </w:pPr>
          </w:p>
          <w:p w:rsid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color w:val="000000"/>
                <w:sz w:val="36"/>
                <w:szCs w:val="28"/>
              </w:rPr>
            </w:pP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 xml:space="preserve">15 </w:t>
            </w: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 xml:space="preserve"> </w:t>
            </w: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 xml:space="preserve">20 </w:t>
            </w: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 xml:space="preserve"> </w:t>
            </w: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 xml:space="preserve">25 </w:t>
            </w: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 xml:space="preserve"> </w:t>
            </w: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 xml:space="preserve">30 </w:t>
            </w: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 xml:space="preserve"> </w:t>
            </w: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 xml:space="preserve">35 </w:t>
            </w: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 xml:space="preserve"> </w:t>
            </w:r>
          </w:p>
          <w:p w:rsid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color w:val="000000"/>
                <w:sz w:val="36"/>
                <w:szCs w:val="28"/>
              </w:rPr>
            </w:pPr>
          </w:p>
          <w:p w:rsidR="000E5636" w:rsidRPr="000E5636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color w:val="000000"/>
                <w:sz w:val="36"/>
                <w:szCs w:val="28"/>
              </w:rPr>
            </w:pP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>40</w:t>
            </w:r>
            <w:r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 xml:space="preserve">  </w:t>
            </w: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 xml:space="preserve">45 </w:t>
            </w: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 xml:space="preserve"> </w:t>
            </w:r>
            <w:r w:rsidRPr="000E5636">
              <w:rPr>
                <w:rFonts w:ascii="SassoonPrimaryInfant" w:hAnsi="SassoonPrimaryInfant" w:cs="Calibri"/>
                <w:color w:val="000000"/>
                <w:sz w:val="36"/>
                <w:szCs w:val="28"/>
              </w:rPr>
              <w:t>50</w:t>
            </w:r>
          </w:p>
          <w:p w:rsidR="000E5636" w:rsidRPr="00E3540D" w:rsidRDefault="000E5636" w:rsidP="000E563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alibri"/>
                <w:color w:val="000000"/>
                <w:sz w:val="28"/>
                <w:szCs w:val="28"/>
              </w:rPr>
            </w:pPr>
          </w:p>
        </w:tc>
      </w:tr>
    </w:tbl>
    <w:p w:rsidR="00E8250D" w:rsidRPr="007C2BD4" w:rsidRDefault="00E8250D" w:rsidP="00E8250D">
      <w:pPr>
        <w:pStyle w:val="Default"/>
        <w:rPr>
          <w:sz w:val="20"/>
        </w:rPr>
      </w:pPr>
    </w:p>
    <w:p w:rsidR="007C2BD4" w:rsidRDefault="000E5636" w:rsidP="007C2BD4">
      <w:pPr>
        <w:pStyle w:val="NoSpacing"/>
        <w:rPr>
          <w:rFonts w:ascii="SassoonPrimaryInfant" w:hAnsi="SassoonPrimaryInfant"/>
          <w:sz w:val="24"/>
          <w:szCs w:val="24"/>
        </w:rPr>
      </w:pPr>
      <w:r w:rsidRPr="000E5636">
        <w:rPr>
          <w:rFonts w:ascii="SassoonPrimaryInfant" w:hAnsi="SassoonPrimaryInfant"/>
          <w:sz w:val="24"/>
          <w:szCs w:val="24"/>
        </w:rPr>
        <w:t>They should be able to count in these patterns and may be able to say if a number will be in t</w:t>
      </w:r>
      <w:bookmarkStart w:id="0" w:name="_GoBack"/>
      <w:bookmarkEnd w:id="0"/>
      <w:r w:rsidRPr="000E5636">
        <w:rPr>
          <w:rFonts w:ascii="SassoonPrimaryInfant" w:hAnsi="SassoonPrimaryInfant"/>
          <w:sz w:val="24"/>
          <w:szCs w:val="24"/>
        </w:rPr>
        <w:t>he counting in twos, fives or tens pattern.</w:t>
      </w:r>
    </w:p>
    <w:p w:rsidR="000E5636" w:rsidRPr="007C2BD4" w:rsidRDefault="000E5636" w:rsidP="007C2BD4">
      <w:pPr>
        <w:pStyle w:val="NoSpacing"/>
        <w:rPr>
          <w:rFonts w:ascii="SassoonPrimaryInfant" w:hAnsi="SassoonPrimaryInfant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6098" w:rsidTr="00516098">
        <w:tc>
          <w:tcPr>
            <w:tcW w:w="10456" w:type="dxa"/>
          </w:tcPr>
          <w:p w:rsidR="00516098" w:rsidRDefault="00516098" w:rsidP="00516098">
            <w:pPr>
              <w:pStyle w:val="NoSpacing"/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516098">
              <w:rPr>
                <w:rFonts w:ascii="SassoonPrimaryInfant" w:hAnsi="SassoonPrimaryInfant"/>
                <w:b/>
                <w:sz w:val="24"/>
              </w:rPr>
              <w:t>Top Tips</w:t>
            </w:r>
          </w:p>
          <w:p w:rsidR="003A2D2F" w:rsidRPr="00516098" w:rsidRDefault="003A2D2F" w:rsidP="00516098">
            <w:pPr>
              <w:pStyle w:val="NoSpacing"/>
              <w:jc w:val="center"/>
              <w:rPr>
                <w:rFonts w:ascii="SassoonPrimaryInfant" w:hAnsi="SassoonPrimaryInfant"/>
                <w:b/>
                <w:sz w:val="24"/>
              </w:rPr>
            </w:pPr>
          </w:p>
          <w:p w:rsidR="000E5636" w:rsidRDefault="000E5636" w:rsidP="000E5636">
            <w:pPr>
              <w:pStyle w:val="NoSpacing"/>
              <w:rPr>
                <w:rFonts w:ascii="SassoonPrimaryInfant" w:hAnsi="SassoonPrimaryInfant"/>
                <w:sz w:val="24"/>
              </w:rPr>
            </w:pPr>
            <w:r w:rsidRPr="000E5636">
              <w:rPr>
                <w:rFonts w:ascii="SassoonPrimaryInfant" w:hAnsi="SassoonPrimaryInfant"/>
                <w:sz w:val="24"/>
              </w:rPr>
              <w:t>The secret to success is practising little and often. Use time wisely. Can you practise these KIRFs while walking to school or during a car journey? You don’t need to practise them all at once: perhaps you could have a week where you practise each pattern. When the children are confident with these facts can they count in 2s beyond 20 or in 5s beyond 50?</w:t>
            </w:r>
          </w:p>
          <w:p w:rsidR="000E5636" w:rsidRPr="000E5636" w:rsidRDefault="000E5636" w:rsidP="000E5636">
            <w:pPr>
              <w:pStyle w:val="NoSpacing"/>
              <w:rPr>
                <w:rFonts w:ascii="SassoonPrimaryInfant" w:hAnsi="SassoonPrimaryInfant"/>
                <w:sz w:val="24"/>
              </w:rPr>
            </w:pPr>
          </w:p>
          <w:p w:rsidR="000E5636" w:rsidRDefault="000E5636" w:rsidP="000E5636">
            <w:pPr>
              <w:pStyle w:val="NoSpacing"/>
              <w:rPr>
                <w:rFonts w:ascii="SassoonPrimaryInfant" w:hAnsi="SassoonPrimaryInfant"/>
                <w:sz w:val="24"/>
              </w:rPr>
            </w:pPr>
            <w:r w:rsidRPr="000E5636">
              <w:rPr>
                <w:rFonts w:ascii="SassoonPrimaryInfant" w:hAnsi="SassoonPrimaryInfant"/>
                <w:b/>
                <w:sz w:val="24"/>
              </w:rPr>
              <w:t>Counting games</w:t>
            </w:r>
            <w:r w:rsidRPr="000E5636">
              <w:rPr>
                <w:rFonts w:ascii="SassoonPrimaryInfant" w:hAnsi="SassoonPrimaryInfant"/>
                <w:sz w:val="24"/>
              </w:rPr>
              <w:t>: https://www.topmarks.co.uk/learning-to-count/paint-the-squares</w:t>
            </w:r>
          </w:p>
          <w:p w:rsidR="000E5636" w:rsidRPr="000E5636" w:rsidRDefault="000E5636" w:rsidP="000E5636">
            <w:pPr>
              <w:pStyle w:val="NoSpacing"/>
              <w:rPr>
                <w:rFonts w:ascii="SassoonPrimaryInfant" w:hAnsi="SassoonPrimaryInfant"/>
                <w:sz w:val="24"/>
              </w:rPr>
            </w:pPr>
          </w:p>
          <w:p w:rsidR="00516098" w:rsidRDefault="000E5636" w:rsidP="000E5636">
            <w:pPr>
              <w:pStyle w:val="NoSpacing"/>
              <w:rPr>
                <w:rFonts w:ascii="SassoonPrimaryInfant" w:hAnsi="SassoonPrimaryInfant"/>
                <w:sz w:val="24"/>
              </w:rPr>
            </w:pPr>
            <w:r w:rsidRPr="000E5636">
              <w:rPr>
                <w:rFonts w:ascii="SassoonPrimaryInfant" w:hAnsi="SassoonPrimaryInfant"/>
                <w:sz w:val="24"/>
              </w:rPr>
              <w:t>Practise looking for number patterns with https://www.primarygames.co.uk/pg2/splat/splatsq100.html</w:t>
            </w:r>
          </w:p>
          <w:p w:rsidR="000E5636" w:rsidRPr="00E3540D" w:rsidRDefault="000E5636" w:rsidP="000E5636">
            <w:pPr>
              <w:pStyle w:val="NoSpacing"/>
              <w:rPr>
                <w:rFonts w:ascii="SassoonPrimaryInfant" w:hAnsi="SassoonPrimaryInfant"/>
                <w:sz w:val="28"/>
              </w:rPr>
            </w:pPr>
          </w:p>
        </w:tc>
      </w:tr>
    </w:tbl>
    <w:p w:rsidR="007C2BD4" w:rsidRPr="00516098" w:rsidRDefault="007C2BD4" w:rsidP="00221860">
      <w:pPr>
        <w:pStyle w:val="NoSpacing"/>
        <w:rPr>
          <w:rFonts w:ascii="SassoonPrimaryInfant" w:hAnsi="SassoonPrimaryInfant"/>
          <w:sz w:val="28"/>
        </w:rPr>
      </w:pPr>
    </w:p>
    <w:sectPr w:rsidR="007C2BD4" w:rsidRPr="00516098" w:rsidSect="00FE1CF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8"/>
    <w:rsid w:val="000E5636"/>
    <w:rsid w:val="00221860"/>
    <w:rsid w:val="00267D69"/>
    <w:rsid w:val="00360802"/>
    <w:rsid w:val="003A2D2F"/>
    <w:rsid w:val="003E6CC3"/>
    <w:rsid w:val="00512149"/>
    <w:rsid w:val="00513E54"/>
    <w:rsid w:val="00516098"/>
    <w:rsid w:val="00525B9A"/>
    <w:rsid w:val="007C2BD4"/>
    <w:rsid w:val="008B2690"/>
    <w:rsid w:val="00904C02"/>
    <w:rsid w:val="00C66020"/>
    <w:rsid w:val="00DD681C"/>
    <w:rsid w:val="00E3540D"/>
    <w:rsid w:val="00E8250D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5F1A"/>
  <w15:chartTrackingRefBased/>
  <w15:docId w15:val="{658F5B69-F9AA-473E-BE98-D332438F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098"/>
    <w:pPr>
      <w:spacing w:after="0" w:line="240" w:lineRule="auto"/>
    </w:pPr>
  </w:style>
  <w:style w:type="table" w:styleId="TableGrid">
    <w:name w:val="Table Grid"/>
    <w:basedOn w:val="TableNormal"/>
    <w:uiPriority w:val="39"/>
    <w:rsid w:val="0051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098"/>
    <w:rPr>
      <w:color w:val="0563C1" w:themeColor="hyperlink"/>
      <w:u w:val="single"/>
    </w:rPr>
  </w:style>
  <w:style w:type="paragraph" w:customStyle="1" w:styleId="Default">
    <w:name w:val="Default"/>
    <w:rsid w:val="00E82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ECA15F83E6B4DBB2A9F64616E2AF3" ma:contentTypeVersion="13" ma:contentTypeDescription="Create a new document." ma:contentTypeScope="" ma:versionID="f9b3c356764d5c4377a0fabf9e4cf791">
  <xsd:schema xmlns:xsd="http://www.w3.org/2001/XMLSchema" xmlns:xs="http://www.w3.org/2001/XMLSchema" xmlns:p="http://schemas.microsoft.com/office/2006/metadata/properties" xmlns:ns2="1a36dce0-2093-45ed-8e1f-069a556a53ce" xmlns:ns3="7ee2ff4c-2438-4742-8b48-3fedc7663f24" targetNamespace="http://schemas.microsoft.com/office/2006/metadata/properties" ma:root="true" ma:fieldsID="933953b82318e5f41c9dfb0af8665c82" ns2:_="" ns3:_="">
    <xsd:import namespace="1a36dce0-2093-45ed-8e1f-069a556a53ce"/>
    <xsd:import namespace="7ee2ff4c-2438-4742-8b48-3fedc7663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6dce0-2093-45ed-8e1f-069a556a5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ff4c-2438-4742-8b48-3fedc7663f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0b04573-a703-418e-aa3c-a751a8cefe87}" ma:internalName="TaxCatchAll" ma:showField="CatchAllData" ma:web="7ee2ff4c-2438-4742-8b48-3fedc7663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36dce0-2093-45ed-8e1f-069a556a53ce">
      <Terms xmlns="http://schemas.microsoft.com/office/infopath/2007/PartnerControls"/>
    </lcf76f155ced4ddcb4097134ff3c332f>
    <TaxCatchAll xmlns="7ee2ff4c-2438-4742-8b48-3fedc7663f24" xsi:nil="true"/>
  </documentManagement>
</p:properties>
</file>

<file path=customXml/itemProps1.xml><?xml version="1.0" encoding="utf-8"?>
<ds:datastoreItem xmlns:ds="http://schemas.openxmlformats.org/officeDocument/2006/customXml" ds:itemID="{67ABCD31-E130-42BF-ABE8-149EDEFE7A52}"/>
</file>

<file path=customXml/itemProps2.xml><?xml version="1.0" encoding="utf-8"?>
<ds:datastoreItem xmlns:ds="http://schemas.openxmlformats.org/officeDocument/2006/customXml" ds:itemID="{F796368E-C115-4AE4-B518-8EFE29D21495}"/>
</file>

<file path=customXml/itemProps3.xml><?xml version="1.0" encoding="utf-8"?>
<ds:datastoreItem xmlns:ds="http://schemas.openxmlformats.org/officeDocument/2006/customXml" ds:itemID="{14879AA3-F12C-4DF8-B392-8C8BFB47A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E. Warnett</dc:creator>
  <cp:keywords/>
  <dc:description/>
  <cp:lastModifiedBy>Mrs E. Warnett</cp:lastModifiedBy>
  <cp:revision>5</cp:revision>
  <dcterms:created xsi:type="dcterms:W3CDTF">2020-03-09T11:07:00Z</dcterms:created>
  <dcterms:modified xsi:type="dcterms:W3CDTF">2020-03-09T11:11:00Z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0x010100B29ECA15F83E6B4DBB2A9F64616E2AF3</vt:lpwstr>
  </property>
  <property fmtid="{D5CDD505-2E9C-101B-9397-08002B2CF9AE}" pid="3" name="Order">
    <vt:r8>355600</vt:r8>
  </property>
</Properties>
</file>